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54499" w14:textId="77777777" w:rsidR="000F6F63" w:rsidRDefault="000F6F63" w:rsidP="004B4587">
      <w:pPr>
        <w:pStyle w:val="Bezproreda"/>
      </w:pPr>
      <w:r>
        <w:t xml:space="preserve">    </w:t>
      </w:r>
    </w:p>
    <w:p w14:paraId="65458430" w14:textId="77777777" w:rsidR="00665F5B" w:rsidRDefault="00665F5B" w:rsidP="00665F5B">
      <w:pPr>
        <w:pStyle w:val="Zaglavlje"/>
        <w:tabs>
          <w:tab w:val="right" w:pos="10348"/>
        </w:tabs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02C43DD" wp14:editId="2D3436C6">
            <wp:simplePos x="0" y="0"/>
            <wp:positionH relativeFrom="margin">
              <wp:posOffset>664624</wp:posOffset>
            </wp:positionH>
            <wp:positionV relativeFrom="paragraph">
              <wp:posOffset>151433</wp:posOffset>
            </wp:positionV>
            <wp:extent cx="380146" cy="504000"/>
            <wp:effectExtent l="0" t="0" r="1270" b="0"/>
            <wp:wrapNone/>
            <wp:docPr id="55" name="Slika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146" cy="5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 xml:space="preserve">          </w:t>
      </w:r>
    </w:p>
    <w:p w14:paraId="36ED00C7" w14:textId="77777777" w:rsidR="00665F5B" w:rsidRDefault="00665F5B" w:rsidP="00665F5B">
      <w:pPr>
        <w:pStyle w:val="Zaglavlje"/>
        <w:tabs>
          <w:tab w:val="right" w:pos="10348"/>
        </w:tabs>
        <w:rPr>
          <w:sz w:val="24"/>
          <w:szCs w:val="24"/>
        </w:rPr>
      </w:pPr>
    </w:p>
    <w:p w14:paraId="3D4395E1" w14:textId="77777777" w:rsidR="00665F5B" w:rsidRDefault="00665F5B" w:rsidP="00665F5B">
      <w:pPr>
        <w:pStyle w:val="Zaglavlje"/>
        <w:tabs>
          <w:tab w:val="right" w:pos="10348"/>
        </w:tabs>
        <w:rPr>
          <w:sz w:val="24"/>
          <w:szCs w:val="24"/>
        </w:rPr>
      </w:pPr>
    </w:p>
    <w:p w14:paraId="64D9AC6E" w14:textId="77777777" w:rsidR="00665F5B" w:rsidRDefault="00665F5B" w:rsidP="00665F5B">
      <w:pPr>
        <w:pStyle w:val="Zaglavlje"/>
        <w:tabs>
          <w:tab w:val="right" w:pos="10348"/>
        </w:tabs>
        <w:rPr>
          <w:sz w:val="24"/>
          <w:szCs w:val="24"/>
        </w:rPr>
      </w:pPr>
    </w:p>
    <w:p w14:paraId="0DB8F40C" w14:textId="77777777" w:rsidR="00665F5B" w:rsidRPr="007F1EEE" w:rsidRDefault="00665F5B" w:rsidP="00665F5B">
      <w:pPr>
        <w:pStyle w:val="Zaglavlje"/>
        <w:tabs>
          <w:tab w:val="right" w:pos="10348"/>
        </w:tabs>
        <w:rPr>
          <w:b/>
          <w:sz w:val="24"/>
          <w:szCs w:val="24"/>
        </w:rPr>
      </w:pPr>
      <w:r w:rsidRPr="007F1EEE">
        <w:rPr>
          <w:b/>
          <w:sz w:val="24"/>
          <w:szCs w:val="24"/>
        </w:rPr>
        <w:t>REPUBLIKA HRVATSKA</w:t>
      </w:r>
    </w:p>
    <w:p w14:paraId="0B771C0C" w14:textId="77777777" w:rsidR="00665F5B" w:rsidRPr="007F1EEE" w:rsidRDefault="00665F5B" w:rsidP="00665F5B">
      <w:pPr>
        <w:pStyle w:val="Zaglavlje"/>
        <w:tabs>
          <w:tab w:val="right" w:pos="10348"/>
        </w:tabs>
        <w:rPr>
          <w:b/>
          <w:sz w:val="24"/>
          <w:szCs w:val="24"/>
        </w:rPr>
      </w:pPr>
      <w:r w:rsidRPr="007F1EEE">
        <w:rPr>
          <w:b/>
          <w:sz w:val="24"/>
          <w:szCs w:val="24"/>
        </w:rPr>
        <w:t>MEĐIMURSKA ŽUPANIJA</w:t>
      </w:r>
    </w:p>
    <w:p w14:paraId="737BA7DC" w14:textId="77777777" w:rsidR="00665F5B" w:rsidRDefault="00665F5B" w:rsidP="00665F5B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7261A54" wp14:editId="1BCCDE89">
            <wp:simplePos x="0" y="0"/>
            <wp:positionH relativeFrom="margin">
              <wp:posOffset>23219</wp:posOffset>
            </wp:positionH>
            <wp:positionV relativeFrom="paragraph">
              <wp:posOffset>52788</wp:posOffset>
            </wp:positionV>
            <wp:extent cx="372667" cy="468000"/>
            <wp:effectExtent l="0" t="0" r="8890" b="8255"/>
            <wp:wrapNone/>
            <wp:docPr id="54" name="Slika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67" cy="4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  <w:szCs w:val="24"/>
        </w:rPr>
        <w:tab/>
      </w:r>
    </w:p>
    <w:p w14:paraId="69E3A944" w14:textId="77777777" w:rsidR="00665F5B" w:rsidRPr="007F1EEE" w:rsidRDefault="00665F5B" w:rsidP="00665F5B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OPĆINA PODTUREN</w:t>
      </w:r>
    </w:p>
    <w:p w14:paraId="5DE189C4" w14:textId="77777777" w:rsidR="00665F5B" w:rsidRPr="00AE3869" w:rsidRDefault="00665F5B" w:rsidP="00665F5B">
      <w:pPr>
        <w:pStyle w:val="Zaglavlje"/>
        <w:tabs>
          <w:tab w:val="right" w:pos="10348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</w:t>
      </w:r>
      <w:r>
        <w:rPr>
          <w:b/>
          <w:sz w:val="22"/>
          <w:szCs w:val="22"/>
        </w:rPr>
        <w:t xml:space="preserve"> </w:t>
      </w:r>
      <w:r w:rsidRPr="00AE3869">
        <w:rPr>
          <w:b/>
          <w:sz w:val="22"/>
          <w:szCs w:val="22"/>
        </w:rPr>
        <w:t>OPĆINSK</w:t>
      </w:r>
      <w:r>
        <w:rPr>
          <w:b/>
          <w:sz w:val="22"/>
          <w:szCs w:val="22"/>
        </w:rPr>
        <w:t>O VIJEĆE</w:t>
      </w:r>
    </w:p>
    <w:p w14:paraId="306F0BE8" w14:textId="77777777" w:rsidR="00665F5B" w:rsidRDefault="00665F5B" w:rsidP="004B4587">
      <w:pPr>
        <w:pStyle w:val="Bezproreda"/>
        <w:rPr>
          <w:szCs w:val="24"/>
        </w:rPr>
      </w:pPr>
    </w:p>
    <w:p w14:paraId="2F2885BE" w14:textId="679E01F8" w:rsidR="00D84E8C" w:rsidRDefault="00D84E8C" w:rsidP="004B4587">
      <w:pPr>
        <w:pStyle w:val="Bezproreda"/>
        <w:rPr>
          <w:szCs w:val="24"/>
        </w:rPr>
      </w:pPr>
      <w:r>
        <w:rPr>
          <w:szCs w:val="24"/>
        </w:rPr>
        <w:t>KLASA:</w:t>
      </w:r>
      <w:r w:rsidR="00301256">
        <w:rPr>
          <w:szCs w:val="24"/>
        </w:rPr>
        <w:t xml:space="preserve"> </w:t>
      </w:r>
      <w:r>
        <w:rPr>
          <w:szCs w:val="24"/>
        </w:rPr>
        <w:t>02</w:t>
      </w:r>
      <w:r w:rsidR="00E3688C">
        <w:rPr>
          <w:szCs w:val="24"/>
        </w:rPr>
        <w:t>4</w:t>
      </w:r>
      <w:r>
        <w:rPr>
          <w:szCs w:val="24"/>
        </w:rPr>
        <w:t>-0</w:t>
      </w:r>
      <w:r w:rsidR="00E3688C">
        <w:rPr>
          <w:szCs w:val="24"/>
        </w:rPr>
        <w:t>1</w:t>
      </w:r>
      <w:r>
        <w:rPr>
          <w:szCs w:val="24"/>
        </w:rPr>
        <w:t>/</w:t>
      </w:r>
      <w:r w:rsidR="00767519">
        <w:rPr>
          <w:szCs w:val="24"/>
        </w:rPr>
        <w:t>2</w:t>
      </w:r>
      <w:r w:rsidR="00EC4471">
        <w:rPr>
          <w:szCs w:val="24"/>
        </w:rPr>
        <w:t>5</w:t>
      </w:r>
      <w:r>
        <w:rPr>
          <w:szCs w:val="24"/>
        </w:rPr>
        <w:t>-01/</w:t>
      </w:r>
      <w:r w:rsidR="00716238">
        <w:rPr>
          <w:szCs w:val="24"/>
        </w:rPr>
        <w:t>11</w:t>
      </w:r>
    </w:p>
    <w:p w14:paraId="409FA849" w14:textId="2EFA648D" w:rsidR="00D84E8C" w:rsidRPr="00244A83" w:rsidRDefault="00D84E8C" w:rsidP="004B4587">
      <w:pPr>
        <w:pStyle w:val="Bezproreda"/>
        <w:rPr>
          <w:szCs w:val="24"/>
        </w:rPr>
      </w:pPr>
      <w:r>
        <w:rPr>
          <w:szCs w:val="24"/>
        </w:rPr>
        <w:t>URBROJ:2109</w:t>
      </w:r>
      <w:r w:rsidR="00EC4471">
        <w:rPr>
          <w:szCs w:val="24"/>
        </w:rPr>
        <w:t>-</w:t>
      </w:r>
      <w:r>
        <w:rPr>
          <w:szCs w:val="24"/>
        </w:rPr>
        <w:t>13-01-</w:t>
      </w:r>
      <w:r w:rsidR="00767519">
        <w:rPr>
          <w:szCs w:val="24"/>
        </w:rPr>
        <w:t>2</w:t>
      </w:r>
      <w:r w:rsidR="00EC4471">
        <w:rPr>
          <w:szCs w:val="24"/>
        </w:rPr>
        <w:t>5</w:t>
      </w:r>
      <w:r>
        <w:rPr>
          <w:szCs w:val="24"/>
        </w:rPr>
        <w:t>-</w:t>
      </w:r>
      <w:r w:rsidR="002B1780">
        <w:rPr>
          <w:szCs w:val="24"/>
        </w:rPr>
        <w:t>0</w:t>
      </w:r>
      <w:r w:rsidR="00716238">
        <w:rPr>
          <w:szCs w:val="24"/>
        </w:rPr>
        <w:t>2</w:t>
      </w:r>
    </w:p>
    <w:p w14:paraId="12259D0A" w14:textId="77777777" w:rsidR="009E69DB" w:rsidRDefault="00B73708" w:rsidP="009E69DB">
      <w:pPr>
        <w:pStyle w:val="Bezproreda"/>
        <w:rPr>
          <w:szCs w:val="24"/>
        </w:rPr>
      </w:pPr>
      <w:r w:rsidRPr="00244A83">
        <w:rPr>
          <w:szCs w:val="24"/>
        </w:rPr>
        <w:t>Podturen,</w:t>
      </w:r>
      <w:r w:rsidR="00F04B14">
        <w:rPr>
          <w:szCs w:val="24"/>
        </w:rPr>
        <w:t xml:space="preserve"> </w:t>
      </w:r>
      <w:r w:rsidR="00716238">
        <w:rPr>
          <w:szCs w:val="24"/>
        </w:rPr>
        <w:t>23</w:t>
      </w:r>
      <w:r w:rsidR="00EC4471">
        <w:rPr>
          <w:szCs w:val="24"/>
        </w:rPr>
        <w:t>.0</w:t>
      </w:r>
      <w:r w:rsidR="00716238">
        <w:rPr>
          <w:szCs w:val="24"/>
        </w:rPr>
        <w:t>7</w:t>
      </w:r>
      <w:r w:rsidR="00EC4471">
        <w:rPr>
          <w:szCs w:val="24"/>
        </w:rPr>
        <w:t>.2025</w:t>
      </w:r>
      <w:r w:rsidR="006F693D">
        <w:rPr>
          <w:szCs w:val="24"/>
        </w:rPr>
        <w:t>.</w:t>
      </w:r>
      <w:r w:rsidR="006A7424">
        <w:rPr>
          <w:szCs w:val="24"/>
        </w:rPr>
        <w:t xml:space="preserve"> </w:t>
      </w:r>
    </w:p>
    <w:p w14:paraId="7F0D92E0" w14:textId="61F514A3" w:rsidR="00113411" w:rsidRDefault="00113411" w:rsidP="009E69DB">
      <w:pPr>
        <w:pStyle w:val="Bezprored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MINISTARSTVO PRAVOSUĐA</w:t>
      </w:r>
      <w:r w:rsidR="00846745">
        <w:rPr>
          <w:sz w:val="24"/>
          <w:szCs w:val="24"/>
        </w:rPr>
        <w:t>,</w:t>
      </w:r>
      <w:r>
        <w:rPr>
          <w:sz w:val="24"/>
          <w:szCs w:val="24"/>
        </w:rPr>
        <w:t xml:space="preserve"> UPRAVE</w:t>
      </w:r>
      <w:r w:rsidR="00846745">
        <w:rPr>
          <w:sz w:val="24"/>
          <w:szCs w:val="24"/>
        </w:rPr>
        <w:t xml:space="preserve"> I DIGITALNE TRANSFORMACIJE </w:t>
      </w:r>
      <w:r>
        <w:rPr>
          <w:sz w:val="24"/>
          <w:szCs w:val="24"/>
        </w:rPr>
        <w:t xml:space="preserve">  </w:t>
      </w:r>
    </w:p>
    <w:p w14:paraId="46C8A3F8" w14:textId="194F10C5" w:rsidR="00113411" w:rsidRDefault="00113411" w:rsidP="009E69DB">
      <w:pPr>
        <w:pStyle w:val="Bezprored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</w:t>
      </w:r>
      <w:r w:rsidR="00846745">
        <w:rPr>
          <w:sz w:val="24"/>
          <w:szCs w:val="24"/>
        </w:rPr>
        <w:t>ULICA GRADA VUKOVARA 49</w:t>
      </w:r>
    </w:p>
    <w:p w14:paraId="1A474008" w14:textId="427D4B7D" w:rsidR="006F693D" w:rsidRDefault="00113411" w:rsidP="009E69DB">
      <w:pPr>
        <w:pStyle w:val="Bezproreda"/>
        <w:jc w:val="right"/>
        <w:rPr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10 000 ZAGREB</w:t>
      </w:r>
      <w:r w:rsidR="006F693D">
        <w:rPr>
          <w:szCs w:val="24"/>
        </w:rPr>
        <w:t xml:space="preserve">                                                                                                                         </w:t>
      </w:r>
    </w:p>
    <w:p w14:paraId="3A702BB4" w14:textId="77777777" w:rsidR="00E813C0" w:rsidRPr="00244A83" w:rsidRDefault="00E813C0" w:rsidP="004B4587">
      <w:pPr>
        <w:pStyle w:val="Bezproreda"/>
        <w:rPr>
          <w:szCs w:val="24"/>
        </w:rPr>
      </w:pPr>
    </w:p>
    <w:p w14:paraId="7C496617" w14:textId="77777777" w:rsidR="00240CDE" w:rsidRDefault="00240CDE" w:rsidP="004B4587">
      <w:pPr>
        <w:pStyle w:val="Bezproreda"/>
      </w:pPr>
    </w:p>
    <w:p w14:paraId="26DE680F" w14:textId="77777777" w:rsidR="000F6F63" w:rsidRPr="00244A83" w:rsidRDefault="000F6F63" w:rsidP="004B4587">
      <w:pPr>
        <w:pStyle w:val="Bezproreda"/>
      </w:pPr>
      <w:r w:rsidRPr="00244A83">
        <w:t xml:space="preserve"> </w:t>
      </w:r>
    </w:p>
    <w:p w14:paraId="3D4AC9E9" w14:textId="77777777" w:rsidR="00D84E8C" w:rsidRDefault="000F6F63" w:rsidP="004B4587">
      <w:pPr>
        <w:pStyle w:val="Bezproreda"/>
        <w:rPr>
          <w:sz w:val="24"/>
          <w:szCs w:val="24"/>
        </w:rPr>
      </w:pPr>
      <w:r w:rsidRPr="00E813C0">
        <w:rPr>
          <w:sz w:val="24"/>
          <w:szCs w:val="24"/>
        </w:rPr>
        <w:t xml:space="preserve">PREDMET: </w:t>
      </w:r>
      <w:r w:rsidR="00D84E8C">
        <w:rPr>
          <w:sz w:val="24"/>
          <w:szCs w:val="24"/>
        </w:rPr>
        <w:t>Nadzor zakonitosti općih akata predstavničkih tijela jedinica lokalne</w:t>
      </w:r>
    </w:p>
    <w:p w14:paraId="7930CDE7" w14:textId="77777777" w:rsidR="004B4587" w:rsidRPr="00E813C0" w:rsidRDefault="00D84E8C" w:rsidP="004B458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    i područne (regionalne samouprave)</w:t>
      </w:r>
    </w:p>
    <w:p w14:paraId="2BA1B2DC" w14:textId="5BC5DD04" w:rsidR="00762389" w:rsidRDefault="00CA2433" w:rsidP="004B4587">
      <w:pPr>
        <w:pStyle w:val="Bezproreda"/>
        <w:rPr>
          <w:sz w:val="24"/>
          <w:szCs w:val="24"/>
        </w:rPr>
      </w:pPr>
      <w:r w:rsidRPr="00E813C0">
        <w:rPr>
          <w:sz w:val="24"/>
          <w:szCs w:val="24"/>
        </w:rPr>
        <w:t xml:space="preserve">                   </w:t>
      </w:r>
      <w:r w:rsidR="000F6F63" w:rsidRPr="00E813C0">
        <w:rPr>
          <w:sz w:val="24"/>
          <w:szCs w:val="24"/>
        </w:rPr>
        <w:t xml:space="preserve">   </w:t>
      </w:r>
      <w:r w:rsidR="00244A83" w:rsidRPr="00E813C0">
        <w:rPr>
          <w:sz w:val="24"/>
          <w:szCs w:val="24"/>
        </w:rPr>
        <w:t xml:space="preserve">- </w:t>
      </w:r>
      <w:r w:rsidR="00D84E8C">
        <w:rPr>
          <w:sz w:val="24"/>
          <w:szCs w:val="24"/>
        </w:rPr>
        <w:t xml:space="preserve"> opći akti i Zapisnik -</w:t>
      </w:r>
      <w:r w:rsidR="00244A83" w:rsidRPr="00E813C0">
        <w:rPr>
          <w:sz w:val="24"/>
          <w:szCs w:val="24"/>
        </w:rPr>
        <w:t>dostavlja se</w:t>
      </w:r>
    </w:p>
    <w:p w14:paraId="755766DA" w14:textId="77777777" w:rsidR="00D84E8C" w:rsidRDefault="00D84E8C" w:rsidP="004B4587">
      <w:pPr>
        <w:pStyle w:val="Bezproreda"/>
        <w:rPr>
          <w:sz w:val="24"/>
          <w:szCs w:val="24"/>
        </w:rPr>
      </w:pPr>
    </w:p>
    <w:p w14:paraId="3511BD98" w14:textId="77777777" w:rsidR="00D84E8C" w:rsidRDefault="00D84E8C" w:rsidP="004B458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Temeljem članka 79.stavka 2. Zakona o lokalnoj i područnoj (regionalnoj samoupravi („Narodne novine“ 33/01, 60/01, 129/05, 109/07,125/08, 36/09, 150/11,144/12, 19/13, 137/15, 123/17, i 98/19 u privitku dopisa dostavljam:</w:t>
      </w:r>
    </w:p>
    <w:p w14:paraId="04A34890" w14:textId="77777777" w:rsidR="00D84E8C" w:rsidRDefault="00D84E8C" w:rsidP="004B4587">
      <w:pPr>
        <w:pStyle w:val="Bezproreda"/>
        <w:rPr>
          <w:sz w:val="24"/>
          <w:szCs w:val="24"/>
        </w:rPr>
      </w:pPr>
    </w:p>
    <w:p w14:paraId="0BC07345" w14:textId="50BCBDCA" w:rsidR="009E69DB" w:rsidRDefault="00D84E8C" w:rsidP="009E69D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Zapisnik</w:t>
      </w:r>
      <w:r w:rsidR="00D17CBE">
        <w:rPr>
          <w:sz w:val="24"/>
          <w:szCs w:val="24"/>
        </w:rPr>
        <w:t xml:space="preserve"> </w:t>
      </w:r>
      <w:r w:rsidR="00716238">
        <w:rPr>
          <w:sz w:val="24"/>
          <w:szCs w:val="24"/>
        </w:rPr>
        <w:t xml:space="preserve"> 2</w:t>
      </w:r>
      <w:r w:rsidR="00EC4471">
        <w:rPr>
          <w:sz w:val="24"/>
          <w:szCs w:val="24"/>
        </w:rPr>
        <w:t xml:space="preserve">.sjednice </w:t>
      </w:r>
      <w:r>
        <w:rPr>
          <w:sz w:val="24"/>
          <w:szCs w:val="24"/>
        </w:rPr>
        <w:t>Općinskog vijeća Podturen  i slijedeće akte:</w:t>
      </w:r>
    </w:p>
    <w:p w14:paraId="217D0893" w14:textId="77777777" w:rsidR="009E69DB" w:rsidRPr="00707E4C" w:rsidRDefault="009E69DB" w:rsidP="009E69DB">
      <w:pPr>
        <w:pStyle w:val="Bezproreda"/>
        <w:rPr>
          <w:rFonts w:ascii="Calibri" w:hAnsi="Calibri" w:cs="Calibri"/>
          <w:b/>
        </w:rPr>
      </w:pPr>
    </w:p>
    <w:p w14:paraId="7112CE64" w14:textId="77777777" w:rsidR="009E69DB" w:rsidRPr="00707E4C" w:rsidRDefault="009E69DB" w:rsidP="009E69DB">
      <w:pPr>
        <w:pStyle w:val="Odlomakpopisa"/>
        <w:numPr>
          <w:ilvl w:val="0"/>
          <w:numId w:val="11"/>
        </w:numPr>
        <w:spacing w:after="0" w:line="240" w:lineRule="auto"/>
        <w:ind w:right="-480"/>
        <w:contextualSpacing w:val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Odluka o izboru </w:t>
      </w:r>
      <w:r w:rsidRPr="00707E4C">
        <w:rPr>
          <w:rFonts w:ascii="Calibri" w:hAnsi="Calibri" w:cs="Calibri"/>
          <w:sz w:val="24"/>
          <w:szCs w:val="24"/>
        </w:rPr>
        <w:t>Komisij</w:t>
      </w:r>
      <w:r>
        <w:rPr>
          <w:rFonts w:ascii="Calibri" w:hAnsi="Calibri" w:cs="Calibri"/>
          <w:sz w:val="24"/>
          <w:szCs w:val="24"/>
        </w:rPr>
        <w:t>e</w:t>
      </w:r>
      <w:r w:rsidRPr="00707E4C">
        <w:rPr>
          <w:rFonts w:ascii="Calibri" w:hAnsi="Calibri" w:cs="Calibri"/>
          <w:sz w:val="24"/>
          <w:szCs w:val="24"/>
        </w:rPr>
        <w:t xml:space="preserve"> za statut, poslovnik i normativnu djelatnost</w:t>
      </w:r>
    </w:p>
    <w:p w14:paraId="7984D899" w14:textId="77777777" w:rsidR="009E69DB" w:rsidRPr="00707E4C" w:rsidRDefault="009E69DB" w:rsidP="009E69DB">
      <w:pPr>
        <w:pStyle w:val="Odlomakpopisa"/>
        <w:numPr>
          <w:ilvl w:val="0"/>
          <w:numId w:val="11"/>
        </w:numPr>
        <w:spacing w:after="0" w:line="240" w:lineRule="auto"/>
        <w:ind w:right="-480"/>
        <w:contextualSpacing w:val="0"/>
        <w:rPr>
          <w:rFonts w:ascii="Calibri" w:hAnsi="Calibri" w:cs="Calibri"/>
          <w:sz w:val="24"/>
          <w:szCs w:val="24"/>
        </w:rPr>
      </w:pPr>
      <w:r w:rsidRPr="00707E4C">
        <w:rPr>
          <w:rFonts w:ascii="Calibri" w:hAnsi="Calibri" w:cs="Calibri"/>
          <w:sz w:val="24"/>
          <w:szCs w:val="24"/>
        </w:rPr>
        <w:t>Odbor za financije i proračun</w:t>
      </w:r>
    </w:p>
    <w:p w14:paraId="78765299" w14:textId="77777777" w:rsidR="009E69DB" w:rsidRPr="00707E4C" w:rsidRDefault="009E69DB" w:rsidP="009E69DB">
      <w:pPr>
        <w:pStyle w:val="Odlomakpopisa"/>
        <w:numPr>
          <w:ilvl w:val="0"/>
          <w:numId w:val="11"/>
        </w:numPr>
        <w:spacing w:after="0" w:line="240" w:lineRule="auto"/>
        <w:ind w:right="-480"/>
        <w:contextualSpacing w:val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Odluka o izboru </w:t>
      </w:r>
      <w:r w:rsidRPr="00707E4C">
        <w:rPr>
          <w:rFonts w:ascii="Calibri" w:hAnsi="Calibri" w:cs="Calibri"/>
          <w:sz w:val="24"/>
          <w:szCs w:val="24"/>
        </w:rPr>
        <w:t>Odbor</w:t>
      </w:r>
      <w:r>
        <w:rPr>
          <w:rFonts w:ascii="Calibri" w:hAnsi="Calibri" w:cs="Calibri"/>
          <w:sz w:val="24"/>
          <w:szCs w:val="24"/>
        </w:rPr>
        <w:t>a</w:t>
      </w:r>
      <w:r w:rsidRPr="00707E4C">
        <w:rPr>
          <w:rFonts w:ascii="Calibri" w:hAnsi="Calibri" w:cs="Calibri"/>
          <w:sz w:val="24"/>
          <w:szCs w:val="24"/>
        </w:rPr>
        <w:t xml:space="preserve"> za komunalnu djelatnost, prostorno uređenje i zaštitu okoliša</w:t>
      </w:r>
    </w:p>
    <w:p w14:paraId="6E4BC2DF" w14:textId="77777777" w:rsidR="009E69DB" w:rsidRPr="00707E4C" w:rsidRDefault="009E69DB" w:rsidP="009E69DB">
      <w:pPr>
        <w:pStyle w:val="Odlomakpopisa"/>
        <w:numPr>
          <w:ilvl w:val="0"/>
          <w:numId w:val="11"/>
        </w:numPr>
        <w:spacing w:after="0" w:line="240" w:lineRule="auto"/>
        <w:ind w:right="-480"/>
        <w:contextualSpacing w:val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Odluka o izboru </w:t>
      </w:r>
      <w:r w:rsidRPr="00707E4C">
        <w:rPr>
          <w:rFonts w:ascii="Calibri" w:hAnsi="Calibri" w:cs="Calibri"/>
          <w:sz w:val="24"/>
          <w:szCs w:val="24"/>
        </w:rPr>
        <w:t>Komisij</w:t>
      </w:r>
      <w:r>
        <w:rPr>
          <w:rFonts w:ascii="Calibri" w:hAnsi="Calibri" w:cs="Calibri"/>
          <w:sz w:val="24"/>
          <w:szCs w:val="24"/>
        </w:rPr>
        <w:t>e</w:t>
      </w:r>
      <w:r w:rsidRPr="00707E4C">
        <w:rPr>
          <w:rFonts w:ascii="Calibri" w:hAnsi="Calibri" w:cs="Calibri"/>
          <w:sz w:val="24"/>
          <w:szCs w:val="24"/>
        </w:rPr>
        <w:t xml:space="preserve"> za procjenu, prodaju i kupnju imovine i provedbu natječaja</w:t>
      </w:r>
    </w:p>
    <w:p w14:paraId="6B7FD8A0" w14:textId="77777777" w:rsidR="009E69DB" w:rsidRPr="00707E4C" w:rsidRDefault="009E69DB" w:rsidP="009E69DB">
      <w:pPr>
        <w:pStyle w:val="Odlomakpopisa"/>
        <w:numPr>
          <w:ilvl w:val="0"/>
          <w:numId w:val="11"/>
        </w:numPr>
        <w:spacing w:after="0" w:line="240" w:lineRule="auto"/>
        <w:ind w:right="-480"/>
        <w:contextualSpacing w:val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Odluka o izboru </w:t>
      </w:r>
      <w:r w:rsidRPr="00707E4C">
        <w:rPr>
          <w:rFonts w:ascii="Calibri" w:hAnsi="Calibri" w:cs="Calibri"/>
          <w:sz w:val="24"/>
          <w:szCs w:val="24"/>
        </w:rPr>
        <w:t>Odbor</w:t>
      </w:r>
      <w:r>
        <w:rPr>
          <w:rFonts w:ascii="Calibri" w:hAnsi="Calibri" w:cs="Calibri"/>
          <w:sz w:val="24"/>
          <w:szCs w:val="24"/>
        </w:rPr>
        <w:t>a</w:t>
      </w:r>
      <w:r w:rsidRPr="00707E4C">
        <w:rPr>
          <w:rFonts w:ascii="Calibri" w:hAnsi="Calibri" w:cs="Calibri"/>
          <w:sz w:val="24"/>
          <w:szCs w:val="24"/>
        </w:rPr>
        <w:t xml:space="preserve"> za poljoprivredu i procjenu šteta od elementarnih nepogoda</w:t>
      </w:r>
    </w:p>
    <w:p w14:paraId="22A65675" w14:textId="77777777" w:rsidR="009E69DB" w:rsidRPr="00707E4C" w:rsidRDefault="009E69DB" w:rsidP="009E69DB">
      <w:pPr>
        <w:pStyle w:val="Odlomakpopisa"/>
        <w:numPr>
          <w:ilvl w:val="0"/>
          <w:numId w:val="11"/>
        </w:numPr>
        <w:spacing w:after="0" w:line="240" w:lineRule="auto"/>
        <w:ind w:right="-480"/>
        <w:contextualSpacing w:val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Odluka o izboru </w:t>
      </w:r>
      <w:r w:rsidRPr="00707E4C">
        <w:rPr>
          <w:rFonts w:ascii="Calibri" w:hAnsi="Calibri" w:cs="Calibri"/>
          <w:sz w:val="24"/>
          <w:szCs w:val="24"/>
        </w:rPr>
        <w:t>Odbor</w:t>
      </w:r>
      <w:r>
        <w:rPr>
          <w:rFonts w:ascii="Calibri" w:hAnsi="Calibri" w:cs="Calibri"/>
          <w:sz w:val="24"/>
          <w:szCs w:val="24"/>
        </w:rPr>
        <w:t>a</w:t>
      </w:r>
      <w:r w:rsidRPr="00707E4C">
        <w:rPr>
          <w:rFonts w:ascii="Calibri" w:hAnsi="Calibri" w:cs="Calibri"/>
          <w:sz w:val="24"/>
          <w:szCs w:val="24"/>
        </w:rPr>
        <w:t xml:space="preserve"> za društvene djelatnosti i stipendiranje studenata</w:t>
      </w:r>
    </w:p>
    <w:p w14:paraId="624F825F" w14:textId="77777777" w:rsidR="009E69DB" w:rsidRPr="00707E4C" w:rsidRDefault="009E69DB" w:rsidP="009E69DB">
      <w:pPr>
        <w:pStyle w:val="Odlomakpopisa"/>
        <w:numPr>
          <w:ilvl w:val="0"/>
          <w:numId w:val="11"/>
        </w:numPr>
        <w:spacing w:after="0" w:line="240" w:lineRule="auto"/>
        <w:ind w:right="-480"/>
        <w:contextualSpacing w:val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Odluka o izboru </w:t>
      </w:r>
      <w:r w:rsidRPr="00707E4C">
        <w:rPr>
          <w:rFonts w:ascii="Calibri" w:hAnsi="Calibri" w:cs="Calibri"/>
          <w:sz w:val="24"/>
          <w:szCs w:val="24"/>
        </w:rPr>
        <w:t>Socijalno</w:t>
      </w:r>
      <w:r>
        <w:rPr>
          <w:rFonts w:ascii="Calibri" w:hAnsi="Calibri" w:cs="Calibri"/>
          <w:sz w:val="24"/>
          <w:szCs w:val="24"/>
        </w:rPr>
        <w:t>g</w:t>
      </w:r>
      <w:r w:rsidRPr="00707E4C">
        <w:rPr>
          <w:rFonts w:ascii="Calibri" w:hAnsi="Calibri" w:cs="Calibri"/>
          <w:sz w:val="24"/>
          <w:szCs w:val="24"/>
        </w:rPr>
        <w:t xml:space="preserve"> vijeć</w:t>
      </w:r>
      <w:r>
        <w:rPr>
          <w:rFonts w:ascii="Calibri" w:hAnsi="Calibri" w:cs="Calibri"/>
          <w:sz w:val="24"/>
          <w:szCs w:val="24"/>
        </w:rPr>
        <w:t>a</w:t>
      </w:r>
    </w:p>
    <w:p w14:paraId="1F495560" w14:textId="77777777" w:rsidR="009E69DB" w:rsidRPr="00707E4C" w:rsidRDefault="009E69DB" w:rsidP="009E69DB">
      <w:pPr>
        <w:pStyle w:val="Odlomakpopisa"/>
        <w:numPr>
          <w:ilvl w:val="0"/>
          <w:numId w:val="11"/>
        </w:numPr>
        <w:spacing w:after="0" w:line="240" w:lineRule="auto"/>
        <w:ind w:right="-480"/>
        <w:contextualSpacing w:val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Odluka o izboru </w:t>
      </w:r>
      <w:r w:rsidRPr="00707E4C">
        <w:rPr>
          <w:rFonts w:ascii="Calibri" w:hAnsi="Calibri" w:cs="Calibri"/>
          <w:sz w:val="24"/>
          <w:szCs w:val="24"/>
        </w:rPr>
        <w:t>Odbor</w:t>
      </w:r>
      <w:r>
        <w:rPr>
          <w:rFonts w:ascii="Calibri" w:hAnsi="Calibri" w:cs="Calibri"/>
          <w:sz w:val="24"/>
          <w:szCs w:val="24"/>
        </w:rPr>
        <w:t>a</w:t>
      </w:r>
      <w:r w:rsidRPr="00707E4C">
        <w:rPr>
          <w:rFonts w:ascii="Calibri" w:hAnsi="Calibri" w:cs="Calibri"/>
          <w:sz w:val="24"/>
          <w:szCs w:val="24"/>
        </w:rPr>
        <w:t xml:space="preserve"> za gospodarstvo, malo i srednje poduzetništvo i turizam</w:t>
      </w:r>
    </w:p>
    <w:p w14:paraId="5B5CF5B3" w14:textId="77777777" w:rsidR="009E69DB" w:rsidRPr="00707E4C" w:rsidRDefault="009E69DB" w:rsidP="009E69DB">
      <w:pPr>
        <w:pStyle w:val="Odlomakpopisa"/>
        <w:numPr>
          <w:ilvl w:val="0"/>
          <w:numId w:val="11"/>
        </w:numPr>
        <w:spacing w:after="0" w:line="240" w:lineRule="auto"/>
        <w:ind w:right="-480"/>
        <w:contextualSpacing w:val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Odluka o izboru </w:t>
      </w:r>
      <w:r w:rsidRPr="00707E4C">
        <w:rPr>
          <w:rFonts w:ascii="Calibri" w:hAnsi="Calibri" w:cs="Calibri"/>
          <w:sz w:val="24"/>
          <w:szCs w:val="24"/>
        </w:rPr>
        <w:t>Odbor</w:t>
      </w:r>
      <w:r>
        <w:rPr>
          <w:rFonts w:ascii="Calibri" w:hAnsi="Calibri" w:cs="Calibri"/>
          <w:sz w:val="24"/>
          <w:szCs w:val="24"/>
        </w:rPr>
        <w:t>a</w:t>
      </w:r>
      <w:r w:rsidRPr="00707E4C">
        <w:rPr>
          <w:rFonts w:ascii="Calibri" w:hAnsi="Calibri" w:cs="Calibri"/>
          <w:sz w:val="24"/>
          <w:szCs w:val="24"/>
        </w:rPr>
        <w:t xml:space="preserve"> za ljudska prava i prava nacionalnih manjina</w:t>
      </w:r>
    </w:p>
    <w:p w14:paraId="184ACC37" w14:textId="77777777" w:rsidR="009E69DB" w:rsidRPr="00707E4C" w:rsidRDefault="009E69DB" w:rsidP="009E69DB">
      <w:pPr>
        <w:pStyle w:val="Odlomakpopisa"/>
        <w:numPr>
          <w:ilvl w:val="0"/>
          <w:numId w:val="11"/>
        </w:numPr>
        <w:spacing w:after="0" w:line="240" w:lineRule="auto"/>
        <w:ind w:right="-480"/>
        <w:contextualSpacing w:val="0"/>
        <w:rPr>
          <w:rFonts w:ascii="Calibri" w:hAnsi="Calibri" w:cs="Calibri"/>
          <w:sz w:val="24"/>
          <w:szCs w:val="24"/>
        </w:rPr>
      </w:pPr>
      <w:r w:rsidRPr="00707E4C">
        <w:rPr>
          <w:rFonts w:ascii="Calibri" w:hAnsi="Calibri" w:cs="Calibri"/>
          <w:sz w:val="24"/>
          <w:szCs w:val="24"/>
        </w:rPr>
        <w:t>Odluka o osnivanju i imenovanju  Povjerenstva za zakup i prodaju poljoprivrednog zemljišta u vlasništvu Republike Hrvatske</w:t>
      </w:r>
    </w:p>
    <w:p w14:paraId="08891AF2" w14:textId="77777777" w:rsidR="009E69DB" w:rsidRDefault="009E69DB" w:rsidP="009E69DB">
      <w:pPr>
        <w:numPr>
          <w:ilvl w:val="0"/>
          <w:numId w:val="11"/>
        </w:numPr>
        <w:spacing w:after="27" w:line="259" w:lineRule="auto"/>
        <w:ind w:right="-480"/>
        <w:rPr>
          <w:rFonts w:ascii="Calibri" w:hAnsi="Calibri" w:cs="Calibri"/>
          <w:bCs/>
        </w:rPr>
      </w:pPr>
      <w:r w:rsidRPr="00707E4C">
        <w:rPr>
          <w:rFonts w:ascii="Calibri" w:hAnsi="Calibri" w:cs="Calibri"/>
        </w:rPr>
        <w:t xml:space="preserve">Odluka o osnivanju i imenovanju </w:t>
      </w:r>
      <w:r w:rsidRPr="00707E4C">
        <w:rPr>
          <w:rFonts w:ascii="Calibri" w:hAnsi="Calibri" w:cs="Calibri"/>
          <w:bCs/>
        </w:rPr>
        <w:t xml:space="preserve">Povjerenstva za uvođenje u posjed </w:t>
      </w:r>
    </w:p>
    <w:p w14:paraId="0EDB7BE7" w14:textId="77777777" w:rsidR="009E69DB" w:rsidRPr="00707E4C" w:rsidRDefault="009E69DB" w:rsidP="009E69DB">
      <w:pPr>
        <w:spacing w:after="27" w:line="259" w:lineRule="auto"/>
        <w:ind w:left="360" w:right="-480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      </w:t>
      </w:r>
      <w:r w:rsidRPr="00707E4C">
        <w:rPr>
          <w:rFonts w:ascii="Calibri" w:hAnsi="Calibri" w:cs="Calibri"/>
          <w:bCs/>
        </w:rPr>
        <w:t>poljoprivrednog   zemljišta u vlasništvu Republike  H</w:t>
      </w:r>
      <w:r w:rsidRPr="00707E4C">
        <w:rPr>
          <w:rFonts w:ascii="Calibri" w:hAnsi="Calibri" w:cs="Calibri"/>
        </w:rPr>
        <w:t>rvatske na području Općine Podturen</w:t>
      </w:r>
    </w:p>
    <w:p w14:paraId="152CF30F" w14:textId="77777777" w:rsidR="009E69DB" w:rsidRDefault="009E69DB" w:rsidP="009E69DB">
      <w:pPr>
        <w:numPr>
          <w:ilvl w:val="0"/>
          <w:numId w:val="11"/>
        </w:numPr>
        <w:spacing w:after="1" w:line="257" w:lineRule="auto"/>
        <w:ind w:right="242"/>
        <w:rPr>
          <w:rFonts w:ascii="Calibri" w:hAnsi="Calibri" w:cs="Calibri"/>
        </w:rPr>
      </w:pPr>
      <w:r w:rsidRPr="00707E4C">
        <w:rPr>
          <w:rFonts w:ascii="Calibri" w:hAnsi="Calibri" w:cs="Calibri"/>
        </w:rPr>
        <w:t xml:space="preserve">Odluka o raspoređivanju redovitih godišnjih sredstava za rad političkih  </w:t>
      </w:r>
    </w:p>
    <w:p w14:paraId="78754B61" w14:textId="77777777" w:rsidR="009E69DB" w:rsidRPr="00707E4C" w:rsidRDefault="009E69DB" w:rsidP="009E69DB">
      <w:pPr>
        <w:spacing w:after="1" w:line="257" w:lineRule="auto"/>
        <w:ind w:left="720" w:right="242"/>
        <w:rPr>
          <w:rFonts w:ascii="Calibri" w:hAnsi="Calibri" w:cs="Calibri"/>
          <w:b/>
          <w:bCs/>
        </w:rPr>
      </w:pPr>
      <w:r w:rsidRPr="00707E4C">
        <w:rPr>
          <w:rFonts w:ascii="Calibri" w:hAnsi="Calibri" w:cs="Calibri"/>
        </w:rPr>
        <w:t>stranaka zastupljenih u Općinskom vijeću Općine Podturen</w:t>
      </w:r>
    </w:p>
    <w:p w14:paraId="76677FD6" w14:textId="77777777" w:rsidR="00665F5B" w:rsidRDefault="00665F5B" w:rsidP="004B4587">
      <w:pPr>
        <w:pStyle w:val="Bezproreda"/>
        <w:rPr>
          <w:sz w:val="24"/>
          <w:szCs w:val="24"/>
        </w:rPr>
      </w:pPr>
    </w:p>
    <w:p w14:paraId="1C20507F" w14:textId="77777777" w:rsidR="004B4587" w:rsidRDefault="000F6F63" w:rsidP="00371CB4">
      <w:pPr>
        <w:pStyle w:val="Bezproreda"/>
        <w:rPr>
          <w:b/>
          <w:sz w:val="24"/>
          <w:szCs w:val="24"/>
        </w:rPr>
      </w:pPr>
      <w:r w:rsidRPr="00244A83">
        <w:rPr>
          <w:b/>
          <w:sz w:val="24"/>
          <w:szCs w:val="24"/>
        </w:rPr>
        <w:t>S poštovanjem,</w:t>
      </w:r>
    </w:p>
    <w:p w14:paraId="1EBCC911" w14:textId="77777777" w:rsidR="004B4587" w:rsidRDefault="004B4587" w:rsidP="00371CB4">
      <w:pPr>
        <w:pStyle w:val="Bezproreda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Pre</w:t>
      </w:r>
      <w:r w:rsidR="000F6F63" w:rsidRPr="00244A83">
        <w:rPr>
          <w:b/>
          <w:sz w:val="24"/>
          <w:szCs w:val="24"/>
        </w:rPr>
        <w:t>dsjedni</w:t>
      </w:r>
      <w:r w:rsidR="004E33B4">
        <w:rPr>
          <w:b/>
          <w:sz w:val="24"/>
          <w:szCs w:val="24"/>
        </w:rPr>
        <w:t>k</w:t>
      </w:r>
      <w:r w:rsidR="000F6F63" w:rsidRPr="00244A83">
        <w:rPr>
          <w:b/>
          <w:sz w:val="24"/>
          <w:szCs w:val="24"/>
        </w:rPr>
        <w:t xml:space="preserve"> Općinskog vijeća Podturen:</w:t>
      </w:r>
      <w:r w:rsidR="00244A83" w:rsidRPr="00244A83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 xml:space="preserve">        </w:t>
      </w:r>
    </w:p>
    <w:p w14:paraId="4B7A5C1B" w14:textId="77777777" w:rsidR="00474E76" w:rsidRPr="00244A83" w:rsidRDefault="004E33B4" w:rsidP="00371CB4">
      <w:pPr>
        <w:pStyle w:val="Bezproreda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Vjenceslav </w:t>
      </w:r>
      <w:proofErr w:type="spellStart"/>
      <w:r>
        <w:rPr>
          <w:sz w:val="24"/>
          <w:szCs w:val="24"/>
        </w:rPr>
        <w:t>Hranilović,bacc.ing.aedif</w:t>
      </w:r>
      <w:r w:rsidR="00244A83" w:rsidRPr="00244A83">
        <w:rPr>
          <w:sz w:val="24"/>
          <w:szCs w:val="24"/>
        </w:rPr>
        <w:t>,v.r</w:t>
      </w:r>
      <w:proofErr w:type="spellEnd"/>
      <w:r w:rsidR="00244A83" w:rsidRPr="00244A83">
        <w:rPr>
          <w:sz w:val="24"/>
          <w:szCs w:val="24"/>
        </w:rPr>
        <w:t>.</w:t>
      </w:r>
    </w:p>
    <w:sectPr w:rsidR="00474E76" w:rsidRPr="00244A83" w:rsidSect="009E69D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6614"/>
    <w:multiLevelType w:val="hybridMultilevel"/>
    <w:tmpl w:val="0368EA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F6512"/>
    <w:multiLevelType w:val="hybridMultilevel"/>
    <w:tmpl w:val="2996AAD4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EF32F9"/>
    <w:multiLevelType w:val="hybridMultilevel"/>
    <w:tmpl w:val="8BAA94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D2BDF"/>
    <w:multiLevelType w:val="hybridMultilevel"/>
    <w:tmpl w:val="554C9D84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7FD2452"/>
    <w:multiLevelType w:val="hybridMultilevel"/>
    <w:tmpl w:val="5EA8AE9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693A8C"/>
    <w:multiLevelType w:val="hybridMultilevel"/>
    <w:tmpl w:val="AB3EDA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6E075B"/>
    <w:multiLevelType w:val="hybridMultilevel"/>
    <w:tmpl w:val="2E524A8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5E6A14"/>
    <w:multiLevelType w:val="hybridMultilevel"/>
    <w:tmpl w:val="01B863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A6093"/>
    <w:multiLevelType w:val="hybridMultilevel"/>
    <w:tmpl w:val="329AB1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755C7D"/>
    <w:multiLevelType w:val="hybridMultilevel"/>
    <w:tmpl w:val="F8207F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E66A06"/>
    <w:multiLevelType w:val="hybridMultilevel"/>
    <w:tmpl w:val="F5BA7F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815214">
    <w:abstractNumId w:val="2"/>
  </w:num>
  <w:num w:numId="2" w16cid:durableId="1187672699">
    <w:abstractNumId w:val="9"/>
  </w:num>
  <w:num w:numId="3" w16cid:durableId="120194918">
    <w:abstractNumId w:val="0"/>
  </w:num>
  <w:num w:numId="4" w16cid:durableId="1642996752">
    <w:abstractNumId w:val="5"/>
  </w:num>
  <w:num w:numId="5" w16cid:durableId="1266619990">
    <w:abstractNumId w:val="6"/>
  </w:num>
  <w:num w:numId="6" w16cid:durableId="1090546413">
    <w:abstractNumId w:val="1"/>
  </w:num>
  <w:num w:numId="7" w16cid:durableId="1261986190">
    <w:abstractNumId w:val="10"/>
  </w:num>
  <w:num w:numId="8" w16cid:durableId="1735275270">
    <w:abstractNumId w:val="4"/>
  </w:num>
  <w:num w:numId="9" w16cid:durableId="319357787">
    <w:abstractNumId w:val="3"/>
  </w:num>
  <w:num w:numId="10" w16cid:durableId="889733174">
    <w:abstractNumId w:val="8"/>
  </w:num>
  <w:num w:numId="11" w16cid:durableId="6004592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AD6"/>
    <w:rsid w:val="0002440D"/>
    <w:rsid w:val="00036B12"/>
    <w:rsid w:val="00065656"/>
    <w:rsid w:val="000721B9"/>
    <w:rsid w:val="00081AD8"/>
    <w:rsid w:val="00085311"/>
    <w:rsid w:val="00097700"/>
    <w:rsid w:val="000F6F63"/>
    <w:rsid w:val="00113411"/>
    <w:rsid w:val="00191EF5"/>
    <w:rsid w:val="001F73AC"/>
    <w:rsid w:val="00233128"/>
    <w:rsid w:val="00240CDE"/>
    <w:rsid w:val="00244A54"/>
    <w:rsid w:val="00244A83"/>
    <w:rsid w:val="00260E59"/>
    <w:rsid w:val="0026681D"/>
    <w:rsid w:val="00281112"/>
    <w:rsid w:val="00290A01"/>
    <w:rsid w:val="002A5EB2"/>
    <w:rsid w:val="002B1780"/>
    <w:rsid w:val="002C5702"/>
    <w:rsid w:val="00301256"/>
    <w:rsid w:val="003315D7"/>
    <w:rsid w:val="003708D2"/>
    <w:rsid w:val="00371CB4"/>
    <w:rsid w:val="00435D1E"/>
    <w:rsid w:val="00474E76"/>
    <w:rsid w:val="004B4587"/>
    <w:rsid w:val="004D7407"/>
    <w:rsid w:val="004E33B4"/>
    <w:rsid w:val="0056687F"/>
    <w:rsid w:val="00637BDE"/>
    <w:rsid w:val="0064264D"/>
    <w:rsid w:val="00665F5B"/>
    <w:rsid w:val="006800AE"/>
    <w:rsid w:val="006A27A1"/>
    <w:rsid w:val="006A7424"/>
    <w:rsid w:val="006F295C"/>
    <w:rsid w:val="006F693D"/>
    <w:rsid w:val="007145E3"/>
    <w:rsid w:val="00716238"/>
    <w:rsid w:val="00762389"/>
    <w:rsid w:val="00767519"/>
    <w:rsid w:val="00793976"/>
    <w:rsid w:val="007A5AD6"/>
    <w:rsid w:val="007E51F4"/>
    <w:rsid w:val="00846745"/>
    <w:rsid w:val="008A1CB3"/>
    <w:rsid w:val="008B7DD3"/>
    <w:rsid w:val="008D0673"/>
    <w:rsid w:val="008E7916"/>
    <w:rsid w:val="009D6752"/>
    <w:rsid w:val="009E69DB"/>
    <w:rsid w:val="00A449B1"/>
    <w:rsid w:val="00A55BAB"/>
    <w:rsid w:val="00AD73FD"/>
    <w:rsid w:val="00AF6F6A"/>
    <w:rsid w:val="00B04200"/>
    <w:rsid w:val="00B12A31"/>
    <w:rsid w:val="00B436BB"/>
    <w:rsid w:val="00B73708"/>
    <w:rsid w:val="00C17002"/>
    <w:rsid w:val="00C826E0"/>
    <w:rsid w:val="00CA2433"/>
    <w:rsid w:val="00D17CBE"/>
    <w:rsid w:val="00D67EA0"/>
    <w:rsid w:val="00D71D76"/>
    <w:rsid w:val="00D84E8C"/>
    <w:rsid w:val="00D85CFD"/>
    <w:rsid w:val="00DE3718"/>
    <w:rsid w:val="00DE7B52"/>
    <w:rsid w:val="00DF66BD"/>
    <w:rsid w:val="00E2147B"/>
    <w:rsid w:val="00E3324D"/>
    <w:rsid w:val="00E3688C"/>
    <w:rsid w:val="00E5729D"/>
    <w:rsid w:val="00E62246"/>
    <w:rsid w:val="00E813C0"/>
    <w:rsid w:val="00EC4471"/>
    <w:rsid w:val="00F04B14"/>
    <w:rsid w:val="00F226C4"/>
    <w:rsid w:val="00F552BB"/>
    <w:rsid w:val="00FA2688"/>
    <w:rsid w:val="00FF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0D02B"/>
  <w15:chartTrackingRefBased/>
  <w15:docId w15:val="{21C102AF-5205-427D-9BE6-D981C8E2A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hr-HR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587"/>
  </w:style>
  <w:style w:type="paragraph" w:styleId="Naslov1">
    <w:name w:val="heading 1"/>
    <w:basedOn w:val="Normal"/>
    <w:next w:val="Normal"/>
    <w:link w:val="Naslov1Char"/>
    <w:uiPriority w:val="9"/>
    <w:qFormat/>
    <w:rsid w:val="004B4587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B458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B458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B4587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B4587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B4587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B4587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B4587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B4587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F6F63"/>
    <w:pPr>
      <w:ind w:left="720"/>
      <w:contextualSpacing/>
    </w:pPr>
  </w:style>
  <w:style w:type="paragraph" w:styleId="Bezproreda">
    <w:name w:val="No Spacing"/>
    <w:uiPriority w:val="1"/>
    <w:qFormat/>
    <w:rsid w:val="004B4587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4B4587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B4587"/>
    <w:rPr>
      <w:rFonts w:asciiTheme="majorHAnsi" w:eastAsiaTheme="majorEastAsia" w:hAnsiTheme="majorHAnsi" w:cstheme="majorBidi"/>
      <w:sz w:val="36"/>
      <w:szCs w:val="3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B4587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B4587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B4587"/>
    <w:rPr>
      <w:rFonts w:asciiTheme="majorHAnsi" w:eastAsiaTheme="majorEastAsia" w:hAnsiTheme="majorHAnsi" w:cstheme="majorBidi"/>
      <w:sz w:val="24"/>
      <w:szCs w:val="24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B4587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B4587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B4587"/>
    <w:rPr>
      <w:rFonts w:asciiTheme="majorHAnsi" w:eastAsiaTheme="majorEastAsia" w:hAnsiTheme="majorHAnsi" w:cstheme="majorBidi"/>
      <w:caps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B4587"/>
    <w:rPr>
      <w:rFonts w:asciiTheme="majorHAnsi" w:eastAsiaTheme="majorEastAsia" w:hAnsiTheme="majorHAnsi" w:cstheme="majorBidi"/>
      <w:i/>
      <w:iCs/>
      <w:caps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4B4587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Naslov">
    <w:name w:val="Title"/>
    <w:basedOn w:val="Normal"/>
    <w:next w:val="Normal"/>
    <w:link w:val="NaslovChar"/>
    <w:uiPriority w:val="10"/>
    <w:qFormat/>
    <w:rsid w:val="004B4587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NaslovChar">
    <w:name w:val="Naslov Char"/>
    <w:basedOn w:val="Zadanifontodlomka"/>
    <w:link w:val="Naslov"/>
    <w:uiPriority w:val="10"/>
    <w:rsid w:val="004B4587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B4587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4B4587"/>
    <w:rPr>
      <w:color w:val="000000" w:themeColor="text1"/>
      <w:sz w:val="24"/>
      <w:szCs w:val="24"/>
    </w:rPr>
  </w:style>
  <w:style w:type="character" w:styleId="Naglaeno">
    <w:name w:val="Strong"/>
    <w:basedOn w:val="Zadanifontodlomka"/>
    <w:uiPriority w:val="22"/>
    <w:qFormat/>
    <w:rsid w:val="004B4587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Istaknuto">
    <w:name w:val="Emphasis"/>
    <w:basedOn w:val="Zadanifontodlomka"/>
    <w:uiPriority w:val="20"/>
    <w:qFormat/>
    <w:rsid w:val="004B4587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Citat">
    <w:name w:val="Quote"/>
    <w:basedOn w:val="Normal"/>
    <w:next w:val="Normal"/>
    <w:link w:val="CitatChar"/>
    <w:uiPriority w:val="29"/>
    <w:qFormat/>
    <w:rsid w:val="004B4587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4B4587"/>
    <w:rPr>
      <w:rFonts w:asciiTheme="majorHAnsi" w:eastAsiaTheme="majorEastAsia" w:hAnsiTheme="majorHAnsi" w:cstheme="majorBidi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B4587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B4587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Neupadljivoisticanje">
    <w:name w:val="Subtle Emphasis"/>
    <w:basedOn w:val="Zadanifontodlomka"/>
    <w:uiPriority w:val="19"/>
    <w:qFormat/>
    <w:rsid w:val="004B4587"/>
    <w:rPr>
      <w:i/>
      <w:iCs/>
      <w:color w:val="auto"/>
    </w:rPr>
  </w:style>
  <w:style w:type="character" w:styleId="Jakoisticanje">
    <w:name w:val="Intense Emphasis"/>
    <w:basedOn w:val="Zadanifontodlomka"/>
    <w:uiPriority w:val="21"/>
    <w:qFormat/>
    <w:rsid w:val="004B4587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Neupadljivareferenca">
    <w:name w:val="Subtle Reference"/>
    <w:basedOn w:val="Zadanifontodlomka"/>
    <w:uiPriority w:val="31"/>
    <w:qFormat/>
    <w:rsid w:val="004B4587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Istaknutareferenca">
    <w:name w:val="Intense Reference"/>
    <w:basedOn w:val="Zadanifontodlomka"/>
    <w:uiPriority w:val="32"/>
    <w:qFormat/>
    <w:rsid w:val="004B4587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Naslovknjige">
    <w:name w:val="Book Title"/>
    <w:basedOn w:val="Zadanifontodlomka"/>
    <w:uiPriority w:val="33"/>
    <w:qFormat/>
    <w:rsid w:val="004B4587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4B4587"/>
    <w:pPr>
      <w:outlineLvl w:val="9"/>
    </w:pPr>
  </w:style>
  <w:style w:type="paragraph" w:styleId="Podnoje">
    <w:name w:val="footer"/>
    <w:basedOn w:val="Normal"/>
    <w:link w:val="PodnojeChar"/>
    <w:rsid w:val="00371CB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odnojeChar">
    <w:name w:val="Podnožje Char"/>
    <w:basedOn w:val="Zadanifontodlomka"/>
    <w:link w:val="Podnoje"/>
    <w:rsid w:val="00371CB4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Reetkatablice">
    <w:name w:val="Table Grid"/>
    <w:basedOn w:val="Obinatablica"/>
    <w:rsid w:val="000721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665F5B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665F5B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F73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F73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9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A5253-6AB9-4678-ADF8-EC117FAB6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korisnik4</dc:creator>
  <cp:keywords/>
  <dc:description/>
  <cp:lastModifiedBy>Općina Podturen</cp:lastModifiedBy>
  <cp:revision>2</cp:revision>
  <cp:lastPrinted>2025-06-16T08:00:00Z</cp:lastPrinted>
  <dcterms:created xsi:type="dcterms:W3CDTF">2025-07-24T10:40:00Z</dcterms:created>
  <dcterms:modified xsi:type="dcterms:W3CDTF">2025-07-24T10:40:00Z</dcterms:modified>
</cp:coreProperties>
</file>